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中外名家经典作品选  演讲卷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中外名家经典作品选  演讲卷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本书出售、求购地址：https://www.jiaokey.com/book/detail/13132405.html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关键词搜索：https://www.jiaokey.com/tag/中外名家经典作品选  演讲卷.html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