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中  中译本·修订版</w:t>
      </w:r>
    </w:p>
    <w:p>
      <w:r>
        <w:rPr>
          <w:rFonts w:ascii="宋体" w:hAnsi="宋体" w:eastAsia="宋体"/>
          <w:sz w:val="24"/>
        </w:rPr>
        <w:t>（日）伊能嘉矩原著；国史馆台湾文献馆编译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中  中译本·修订版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（日）伊能嘉矩原著；国史馆台湾文献馆编译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本书出售、求购地址：https://www.jiaokey.com/book/detail/13132180.html</w:t>
      </w:r>
    </w:p>
    <w:p>
      <w:r>
        <w:t>更多相关图书推荐：https://www.jiaokey.com</w:t>
      </w:r>
    </w:p>
    <w:p>
      <w:r>
        <w:t>（日）伊能嘉矩原著；国史馆台湾文献馆编译 其他作品：https://www.jiaokey.com/tag/（日）伊能嘉矩原著；国史馆台湾文献馆编译.html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关键词搜索：https://www.jiaokey.com/tag/台湾文化志  中  中译本·修订版.html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