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22  民国二十二年八月（下）至九月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22  民国二十二年八月（下）至九月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本书出售、求购地址：https://www.jiaokey.com/book/detail/13132022.html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国史馆 出版图书：https://www.jiaokey.com/tag/国史馆.html</w:t>
      </w:r>
    </w:p>
    <w:p>
      <w:r>
        <w:t>关键词搜索：https://www.jiaokey.com/tag/蒋中正总统档案  事略稿本  22  民国二十二年八月（下）至九月.html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