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书名：爱哭鬼小隼</w:t>
      </w:r>
    </w:p>
    <w:p>
      <w:r>
        <w:t>作者：（日）河合隼雄著；（日）冈田知子绘；蔡鸣雁译</w:t>
      </w:r>
    </w:p>
    <w:p>
      <w:r>
        <w:t>出版社：杭州:浙江人民出版社,2013.01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爱哭鬼小隼 评论地址：https://www.jiaokey.com/book/detail/13125973.html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