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 Builder 5.0使用指南</w:t>
      </w:r>
    </w:p>
    <w:p>
      <w:r>
        <w:t>作者:罗松主编；宣力，赵夏阳，屈近副主编</w:t>
      </w:r>
    </w:p>
    <w:p>
      <w:r>
        <w:t>出版社:成都：电子科技大学出版社</w:t>
      </w:r>
    </w:p>
    <w:p>
      <w:r>
        <w:t>出版日期：1998.08</w:t>
      </w:r>
    </w:p>
    <w:p>
      <w:r>
        <w:t>总页数：260</w:t>
      </w:r>
    </w:p>
    <w:p>
      <w:r>
        <w:t>更多请访问教客网:www.jiaokey.com</w:t>
      </w:r>
    </w:p>
    <w:p>
      <w:r>
        <w:t>Power Builder 5.0使用指南评论地址：https://www.jiaokey.com/book/detail/13125088.html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