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书名：今日唐钢  看唐钢巨变</w:t>
      </w:r>
    </w:p>
    <w:p>
      <w:r>
        <w:t>作者：河北钢铁集团唐山钢铁股份有限公司</w:t>
      </w:r>
    </w:p>
    <w:p>
      <w:r>
        <w:t>出版社：</w:t>
      </w:r>
    </w:p>
    <w:p>
      <w:r>
        <w:t>出版日期：2009.06</w:t>
      </w:r>
    </w:p>
    <w:p>
      <w:r>
        <w:t>总页数：84</w:t>
      </w:r>
    </w:p>
    <w:p>
      <w:r>
        <w:t>更多请访问教客网: www.jiaokey.com</w:t>
      </w:r>
    </w:p>
    <w:p>
      <w:r>
        <w:t>今日唐钢  看唐钢巨变 评论地址：https://www.jiaokey.com/book/detail/13124403.html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