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常玉油画全集</w:t>
      </w:r>
    </w:p>
    <w:p>
      <w:r>
        <w:rPr>
          <w:rFonts w:ascii="宋体" w:hAnsi="宋体" w:eastAsia="宋体"/>
          <w:sz w:val="24"/>
        </w:rPr>
        <w:t>伊夫·哈皮利，吴日曦译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常玉油画全集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伊夫·哈皮利，吴日曦译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国巨基金会大未来艺术出版社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本书出售、求购地址：https://www.jiaokey.com/book/detail/13123387.html</w:t>
      </w:r>
    </w:p>
    <w:p>
      <w:r>
        <w:t>更多相关图书推荐：https://www.jiaokey.com</w:t>
      </w:r>
    </w:p>
    <w:p>
      <w:r>
        <w:t>伊夫·哈皮利，吴日曦译 其他作品：https://www.jiaokey.com/tag/伊夫·哈皮利，吴日曦译.html</w:t>
      </w:r>
    </w:p>
    <w:p>
      <w:r>
        <w:t>国巨基金会大未来艺术出版社 出版图书：https://www.jiaokey.com/tag/国巨基金会大未来艺术出版社.html</w:t>
      </w:r>
    </w:p>
    <w:p>
      <w:r>
        <w:t>关键词搜索：https://www.jiaokey.com/tag/常玉油画全集.html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