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书名：十七世纪至十九世纪中叶中日教育发展比较</w:t>
      </w:r>
    </w:p>
    <w:p>
      <w:r>
        <w:t>作者：熊庆年著</w:t>
      </w:r>
    </w:p>
    <w:p>
      <w:r>
        <w:t>出版社：成都：巴蜀书社</w:t>
      </w:r>
    </w:p>
    <w:p>
      <w:r>
        <w:t>出版日期：1999.11</w:t>
      </w:r>
    </w:p>
    <w:p>
      <w:r>
        <w:t>总页数：219</w:t>
      </w:r>
    </w:p>
    <w:p>
      <w:r>
        <w:t>更多请访问教客网: www.jiaokey.com</w:t>
      </w:r>
    </w:p>
    <w:p>
      <w:r>
        <w:t>十七世纪至十九世纪中叶中日教育发展比较 评论地址：https://www.jiaokey.com/book/detail/13123110.html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