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美的滥用</w:t>
      </w:r>
    </w:p>
    <w:p>
      <w:r>
        <w:rPr>
          <w:rFonts w:ascii="宋体" w:hAnsi="宋体" w:eastAsia="宋体"/>
          <w:sz w:val="24"/>
        </w:rPr>
        <w:t>亚瑟·丹托著；邓伯宸译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美的滥用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亚瑟·丹托著；邓伯宸译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国立编译馆与立绪文化事业有限公司合作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本书出售、求购地址：https://www.jiaokey.com/book/detail/13120658.html</w:t>
      </w:r>
    </w:p>
    <w:p>
      <w:r>
        <w:t>更多相关图书推荐：https://www.jiaokey.com</w:t>
      </w:r>
    </w:p>
    <w:p>
      <w:r>
        <w:t>亚瑟·丹托著；邓伯宸译 其他作品：https://www.jiaokey.com/tag/亚瑟·丹托著；邓伯宸译.html</w:t>
      </w:r>
    </w:p>
    <w:p>
      <w:r>
        <w:t>国立编译馆与立绪文化事业有限公司合作 出版图书：https://www.jiaokey.com/tag/国立编译馆与立绪文化事业有限公司合作.html</w:t>
      </w:r>
    </w:p>
    <w:p>
      <w:r>
        <w:t>关键词搜索：https://www.jiaokey.com/tag/美的滥用.html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