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书名：百年风华  台湾何创时书法艺术基金会、复旦大学珍藏名家翰墨展</w:t>
      </w:r>
    </w:p>
    <w:p>
      <w:r>
        <w:t>作者：《百年风华：台湾何创时书法艺术基金会，复旦大学珍藏名家翰墨展》编委会编</w:t>
      </w:r>
    </w:p>
    <w:p>
      <w:r>
        <w:t>出版社：上海：复旦大学出版社</w:t>
      </w:r>
    </w:p>
    <w:p>
      <w:r>
        <w:t>出版日期：2011.12</w:t>
      </w:r>
    </w:p>
    <w:p>
      <w:r>
        <w:t>总页数：143</w:t>
      </w:r>
    </w:p>
    <w:p>
      <w:r>
        <w:t>更多请访问教客网: www.jiaokey.com</w:t>
      </w:r>
    </w:p>
    <w:p>
      <w:r>
        <w:t>百年风华  台湾何创时书法艺术基金会、复旦大学珍藏名家翰墨展 评论地址：https://www.jiaokey.com/book/detail/13119524.html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