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中国古代体育诗歌选</w:t>
      </w:r>
    </w:p>
    <w:p>
      <w:r>
        <w:rPr>
          <w:rFonts w:ascii="宋体" w:hAnsi="宋体" w:eastAsia="宋体"/>
          <w:sz w:val="24"/>
        </w:rPr>
        <w:t>路今铧，金磊主编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路今铧，金磊主编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本书出售、求购地址：https://www.jiaokey.com/book/detail/13119160.html</w:t>
      </w:r>
    </w:p>
    <w:p>
      <w:r>
        <w:t>更多相关图书推荐：https://www.jiaokey.com</w:t>
      </w:r>
    </w:p>
    <w:p>
      <w:r>
        <w:t>路今铧，金磊主编 其他作品：https://www.jiaokey.com/tag/路今铧，金磊主编.html</w:t>
      </w:r>
    </w:p>
    <w:p>
      <w:r>
        <w:t>天津:天津人民出版社,2008.03 出版图书：https://www.jiaokey.com/tag/天津:天津人民出版社,2008.03.html</w:t>
      </w:r>
    </w:p>
    <w:p>
      <w:r>
        <w:t>关键词搜索：https://www.jiaokey.com/tag/古典诗歌-中国-古代-选集-古典诗歌.html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