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书名：澳门文学论集</w:t>
      </w:r>
    </w:p>
    <w:p>
      <w:r>
        <w:t>作者：芦荻，李成俊，云惟利，卢玮銮，李德超等著</w:t>
      </w:r>
    </w:p>
    <w:p>
      <w:r>
        <w:t>出版社：澳门：澳门文化学会；澳门：澳门日报出版社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澳门文学论集 评论地址：https://www.jiaokey.com/book/detail/13118578.html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