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台湾文学与跨文化流动  东亚现代中文文学国际学报  第3期  台湾号  2007</w:t>
      </w:r>
    </w:p>
    <w:p>
      <w:r>
        <w:rPr>
          <w:rFonts w:ascii="宋体" w:hAnsi="宋体" w:eastAsia="宋体"/>
          <w:sz w:val="24"/>
        </w:rPr>
        <w:t>邱贵芬，柳书琴主编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台湾文学与跨文化流动  东亚现代中文文学国际学报  第3期  台湾号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邱贵芬，柳书琴主编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行政院文化建设委员会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本书出售、求购地址：https://www.jiaokey.com/book/detail/13116567.html</w:t>
      </w:r>
    </w:p>
    <w:p>
      <w:r>
        <w:t>更多相关图书推荐：https://www.jiaokey.com</w:t>
      </w:r>
    </w:p>
    <w:p>
      <w:r>
        <w:t>邱贵芬，柳书琴主编 其他作品：https://www.jiaokey.com/tag/邱贵芬，柳书琴主编.html</w:t>
      </w:r>
    </w:p>
    <w:p>
      <w:r>
        <w:t>行政院文化建设委员会 出版图书：https://www.jiaokey.com/tag/行政院文化建设委员会.html</w:t>
      </w:r>
    </w:p>
    <w:p>
      <w:r>
        <w:t>关键词搜索：https://www.jiaokey.com/tag/台湾文学与跨文化流动  东亚现代中文文学国际学报  第3期  台湾号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