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秘书与人力资源管理</w:t>
      </w:r>
    </w:p>
    <w:p>
      <w:r>
        <w:rPr>
          <w:rFonts w:ascii="宋体" w:hAnsi="宋体" w:eastAsia="宋体"/>
          <w:sz w:val="24"/>
        </w:rPr>
        <w:t>肖云林，周君明主编；王江秋，马骏俊，平静副主编；刘欣，原喜泽，刘政等参编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秘书与人力资源管理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肖云林，周君明主编；王江秋，马骏俊，平静副主编；刘欣，原喜泽，刘政等参编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本书出售、求购地址：https://www.jiaokey.com/book/detail/13115725.html</w:t>
      </w:r>
    </w:p>
    <w:p>
      <w:r>
        <w:t>更多相关图书推荐：https://www.jiaokey.com</w:t>
      </w:r>
    </w:p>
    <w:p>
      <w:r>
        <w:t>肖云林，周君明主编；王江秋，马骏俊，平静副主编；刘欣，原喜泽，刘政等参编 其他作品：https://www.jiaokey.com/tag/肖云林，周君明主编；王江秋，马骏俊，平静副主编；刘欣，原喜泽，刘政等参编.html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关键词搜索：https://www.jiaokey.com/tag/秘书与人力资源管理.html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