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电力系统基础</w:t>
      </w:r>
    </w:p>
    <w:p>
      <w:r>
        <w:rPr>
          <w:rFonts w:ascii="宋体" w:hAnsi="宋体" w:eastAsia="宋体"/>
          <w:sz w:val="24"/>
        </w:rPr>
        <w:t>黄院臣编著；陈家瑂，张冠昌主审；吕亚明，黄河参审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黄院臣编著；陈家瑂，张冠昌主审；吕亚明，黄河参审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本书出售、求购地址：https://www.jiaokey.com/book/detail/13115619.html</w:t>
      </w:r>
    </w:p>
    <w:p>
      <w:r>
        <w:t>更多相关图书推荐：https://www.jiaokey.com</w:t>
      </w:r>
    </w:p>
    <w:p>
      <w:r>
        <w:t>黄院臣编著；陈家瑂，张冠昌主审；吕亚明，黄河参审 其他作品：https://www.jiaokey.com/tag/黄院臣编著；陈家瑂，张冠昌主审；吕亚明，黄河参审.html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