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布尔塞维克成功的基本条件之一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布尔塞维克成功的基本条件之一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本书出售、求购地址：https://www.jiaokey.com/book/detail/13115121.html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冀鲁豫书店 出版图书：https://www.jiaokey.com/tag/冀鲁豫书店.html</w:t>
      </w:r>
    </w:p>
    <w:p>
      <w:r>
        <w:t>关键词搜索：https://www.jiaokey.com/tag/布尔塞维克成功的基本条件之一.html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