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书名：俄国资本主义的发展</w:t>
      </w:r>
    </w:p>
    <w:p>
      <w:r>
        <w:t>作者:（苏）列宁著；彭苇秋，杜畏之译</w:t>
      </w:r>
    </w:p>
    <w:p>
      <w:r>
        <w:t>出版社:</w:t>
      </w:r>
    </w:p>
    <w:p>
      <w:r>
        <w:t>出版日期：1932</w:t>
      </w:r>
    </w:p>
    <w:p>
      <w:r>
        <w:t>总页数：370</w:t>
      </w:r>
    </w:p>
    <w:p>
      <w:r>
        <w:t>更多请访问教客网:www.jiaokey.com</w:t>
      </w:r>
    </w:p>
    <w:p>
      <w:r>
        <w:t>俄国资本主义的发展评论地址：https://www.jiaokey.com/book/detail/13115101.html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