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书名：陕西省高校非计算机专业学生计算机应用知识与应用能力等级考试大纲和样卷</w:t>
      </w:r>
    </w:p>
    <w:p>
      <w:r>
        <w:t>作者：陕西省教育委员会编</w:t>
      </w:r>
    </w:p>
    <w:p>
      <w:r>
        <w:t>出版社：西安：西安交通大学出版社</w:t>
      </w:r>
    </w:p>
    <w:p>
      <w:r>
        <w:t>出版日期：1993.11</w:t>
      </w:r>
    </w:p>
    <w:p>
      <w:r>
        <w:t>总页数：146</w:t>
      </w:r>
    </w:p>
    <w:p>
      <w:r>
        <w:t>更多请访问教客网: www.jiaokey.com</w:t>
      </w:r>
    </w:p>
    <w:p>
      <w:r>
        <w:t>陕西省高校非计算机专业学生计算机应用知识与应用能力等级考试大纲和样卷 评论地址：https://www.jiaokey.com/book/detail/13114814.html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