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2000年  第3期  总第84期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2000年  第3期  总第84期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本书出售、求购地址：https://www.jiaokey.com/book/detail/13114274.html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2000年  第3期  总第84期.html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