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学术先锋  台北帝国大学与日本南进政策之研究</w:t>
      </w:r>
    </w:p>
    <w:p>
      <w:r>
        <w:rPr>
          <w:rFonts w:ascii="宋体" w:hAnsi="宋体" w:eastAsia="宋体"/>
          <w:sz w:val="24"/>
        </w:rPr>
        <w:t>叶碧苓著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学术先锋  台北帝国大学与日本南进政策之研究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叶碧苓著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本书出售、求购地址：https://www.jiaokey.com/book/detail/13113942.html</w:t>
      </w:r>
    </w:p>
    <w:p>
      <w:r>
        <w:t>更多相关图书推荐：https://www.jiaokey.com</w:t>
      </w:r>
    </w:p>
    <w:p>
      <w:r>
        <w:t>叶碧苓著 其他作品：https://www.jiaokey.com/tag/叶碧苓著.html</w:t>
      </w:r>
    </w:p>
    <w:p>
      <w:r>
        <w:t>稻乡出版社 出版图书：https://www.jiaokey.com/tag/稻乡出版社.html</w:t>
      </w:r>
    </w:p>
    <w:p>
      <w:r>
        <w:t>关键词搜索：https://www.jiaokey.com/tag/学术先锋  台北帝国大学与日本南进政策之研究.html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