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计量管理学</w:t>
      </w:r>
    </w:p>
    <w:p>
      <w:r>
        <w:rPr>
          <w:rFonts w:ascii="宋体" w:hAnsi="宋体" w:eastAsia="宋体"/>
          <w:sz w:val="24"/>
        </w:rPr>
        <w:t>Richard I.Levin，Ph.D.，C.A.Kirkpatrick，D.C.S.著；卢美栋译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I.Levin，Ph.D.，C.A.Kirkpatrick，D.C.S.著；卢美栋译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中国生产力及贸易中心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本书出售、求购地址：https://www.jiaokey.com/book/detail/13111858.html</w:t>
      </w:r>
    </w:p>
    <w:p>
      <w:r>
        <w:t>更多相关图书推荐：https://www.jiaokey.com</w:t>
      </w:r>
    </w:p>
    <w:p>
      <w:r>
        <w:t>Richard I.Levin，Ph.D.，C.A.Kirkpatrick，D.C.S.著；卢美栋译 其他作品：https://www.jiaokey.com/tag/Richard I.Levin，Ph.D.，C.A.Kirkpatrick，D.C.S.著；卢美栋译.html</w:t>
      </w:r>
    </w:p>
    <w:p>
      <w:r>
        <w:t>中国生产力及贸易中心 出版图书：https://www.jiaokey.com/tag/中国生产力及贸易中心.html</w:t>
      </w:r>
    </w:p>
    <w:p>
      <w:r>
        <w:t>关键词搜索：https://www.jiaokey.com/tag/计量管理学.html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