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保险法海商法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保险法海商法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本书出售、求购地址：https://www.jiaokey.com/book/detail/13111733.html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关键词搜索：https://www.jiaokey.com/tag/保险法海商法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