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建设银行委托代理业务</w:t>
      </w:r>
    </w:p>
    <w:p>
      <w:r>
        <w:rPr>
          <w:rFonts w:ascii="宋体" w:hAnsi="宋体" w:eastAsia="宋体"/>
          <w:sz w:val="24"/>
        </w:rPr>
        <w:t>王保信主编；许森林，王庆臣，王仲佑等编写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建设银行委托代理业务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王保信主编；许森林，王庆臣，王仲佑等编写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中国建设银行河南省分行教材编审委员会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本书出售、求购地址：https://www.jiaokey.com/book/detail/13109917.html</w:t>
      </w:r>
    </w:p>
    <w:p>
      <w:r>
        <w:t>更多相关图书推荐：https://www.jiaokey.com</w:t>
      </w:r>
    </w:p>
    <w:p>
      <w:r>
        <w:t>王保信主编；许森林，王庆臣，王仲佑等编写 其他作品：https://www.jiaokey.com/tag/王保信主编；许森林，王庆臣，王仲佑等编写.html</w:t>
      </w:r>
    </w:p>
    <w:p>
      <w:r>
        <w:t>中国建设银行河南省分行教材编审委员会 出版图书：https://www.jiaokey.com/tag/中国建设银行河南省分行教材编审委员会.html</w:t>
      </w:r>
    </w:p>
    <w:p>
      <w:r>
        <w:t>关键词搜索：https://www.jiaokey.com/tag/建设银行委托代理业务.html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