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邮电通信工人等级考试复习题解  电信营业员、册报员</w:t>
      </w:r>
    </w:p>
    <w:p>
      <w:r>
        <w:rPr>
          <w:rFonts w:ascii="宋体" w:hAnsi="宋体" w:eastAsia="宋体"/>
          <w:sz w:val="24"/>
        </w:rPr>
        <w:t>王铁环，田家秀，王静芝等编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邮电通信工人等级考试复习题解  电信营业员、册报员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王铁环，田家秀，王静芝等编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辽宁省邮电管理局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本书出售、求购地址：https://www.jiaokey.com/book/detail/13109739.html</w:t>
      </w:r>
    </w:p>
    <w:p>
      <w:r>
        <w:t>更多相关图书推荐：https://www.jiaokey.com</w:t>
      </w:r>
    </w:p>
    <w:p>
      <w:r>
        <w:t>王铁环，田家秀，王静芝等编 其他作品：https://www.jiaokey.com/tag/王铁环，田家秀，王静芝等编.html</w:t>
      </w:r>
    </w:p>
    <w:p>
      <w:r>
        <w:t>辽宁省邮电管理局 出版图书：https://www.jiaokey.com/tag/辽宁省邮电管理局.html</w:t>
      </w:r>
    </w:p>
    <w:p>
      <w:r>
        <w:t>关键词搜索：https://www.jiaokey.com/tag/邮电通信工人等级考试复习题解  电信营业员、册报员.html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