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近现代时期  豪华珍藏版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近现代时期  豪华珍藏版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本书出售、求购地址：https://www.jiaokey.com/book/detail/13107701.html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关键词搜索：https://www.jiaokey.com/tag/中华上下五千年  近现代时期  豪华珍藏版.html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