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书名：毕业论文选</w:t>
      </w:r>
    </w:p>
    <w:p>
      <w:r>
        <w:t>作者：河南省委党校函授部编</w:t>
      </w:r>
    </w:p>
    <w:p>
      <w:r>
        <w:t>出版社：郑州：文心出版社</w:t>
      </w:r>
    </w:p>
    <w:p>
      <w:r>
        <w:t>出版日期：1989.02</w:t>
      </w:r>
    </w:p>
    <w:p>
      <w:r>
        <w:t>总页数：378</w:t>
      </w:r>
    </w:p>
    <w:p>
      <w:r>
        <w:t>更多请访问教客网: www.jiaokey.com</w:t>
      </w:r>
    </w:p>
    <w:p>
      <w:r>
        <w:t>毕业论文选 评论地址：https://www.jiaokey.com/book/detail/13106957.html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