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书名：建设·改革·探索  全国高等学校教材工作研究文集</w:t>
      </w:r>
    </w:p>
    <w:p>
      <w:r>
        <w:t>作者：李进才主编；白光义，韦全生，王伯康副主编</w:t>
      </w:r>
    </w:p>
    <w:p>
      <w:r>
        <w:t>出版社：西安：西安电子科技大学出版社</w:t>
      </w:r>
    </w:p>
    <w:p>
      <w:r>
        <w:t>出版日期：1995.10</w:t>
      </w:r>
    </w:p>
    <w:p>
      <w:r>
        <w:t>总页数：295</w:t>
      </w:r>
    </w:p>
    <w:p>
      <w:r>
        <w:t>更多请访问教客网: www.jiaokey.com</w:t>
      </w:r>
    </w:p>
    <w:p>
      <w:r>
        <w:t>建设·改革·探索  全国高等学校教材工作研究文集 评论地址：https://www.jiaokey.com/book/detail/13106887.html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