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书名：坚持一个中国原则  反对“台独”分裂活动</w:t>
      </w:r>
    </w:p>
    <w:p>
      <w:r>
        <w:t>作者：国务院台湾事务办公室新闻局编</w:t>
      </w:r>
    </w:p>
    <w:p>
      <w:r>
        <w:t>出版社：北京：九州出版社</w:t>
      </w:r>
    </w:p>
    <w:p>
      <w:r>
        <w:t>出版日期：2004.06</w:t>
      </w:r>
    </w:p>
    <w:p>
      <w:r>
        <w:t>总页数：54</w:t>
      </w:r>
    </w:p>
    <w:p>
      <w:r>
        <w:t>更多请访问教客网: www.jiaokey.com</w:t>
      </w:r>
    </w:p>
    <w:p>
      <w:r>
        <w:t>坚持一个中国原则  反对“台独”分裂活动 评论地址：https://www.jiaokey.com/book/detail/13106252.html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