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书名：休闲概论</w:t>
      </w:r>
    </w:p>
    <w:p>
      <w:r>
        <w:t>作者：张媛主编；徐爱萍，华钢副主编；张懿伟，李丽梅参编；楼嘉军主审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总页数：224</w:t>
      </w:r>
    </w:p>
    <w:p>
      <w:r>
        <w:t>更多请访问教客网: www.jiaokey.com</w:t>
      </w:r>
    </w:p>
    <w:p>
      <w:r>
        <w:t>休闲概论 评论地址：https://www.jiaokey.com/book/detail/13106028.html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