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电力技术经济分析</w:t>
      </w:r>
    </w:p>
    <w:p>
      <w:r>
        <w:rPr>
          <w:rFonts w:ascii="宋体" w:hAnsi="宋体" w:eastAsia="宋体"/>
          <w:sz w:val="24"/>
        </w:rPr>
        <w:t>刘秋华,吴玲,徐磊,金龙,丁晓,张兴平主审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电力技术经济分析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刘秋华,吴玲,徐磊,金龙,丁晓,张兴平主审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9787512329812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电力工业-技术经济分析-高等学校-教材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工业部门经济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为21世纪高等学校规划教材，全面系统地阐述了电力技术经济评价的理论和方法。本书共分9章，主要内容包括电力技术经济概述、电力技术经济分析的基本要素、现金流量与资金等值计算、电力技术经济评价指标与方法、不确定性分析、电力项目可行性研究、电力项目财务评价、电力项目国民经济评价和电力设备更新经济分析。</w:t>
      </w:r>
    </w:p>
    <w:p/>
    <w:p>
      <w:r>
        <w:t>本书出售、求购地址：https://www.jiaokey.com/book/detail/13105718.html</w:t>
      </w:r>
    </w:p>
    <w:p>
      <w:r>
        <w:t>更多工业部门经济图书推荐：https://www.jiaokey.com</w:t>
      </w:r>
    </w:p>
    <w:p>
      <w:r>
        <w:t>刘秋华,吴玲,徐磊,金龙,丁晓,张兴平主审 其他作品：https://www.jiaokey.com/tag/刘秋华,吴玲,徐磊,金龙,丁晓,张兴平主审.html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关键词搜索：https://www.jiaokey.com/tag/电力工业-技术经济分析-高等学校-教材.html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