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书名：机械产品设计信息加工原理与过程  机械CAD教程</w:t>
      </w:r>
    </w:p>
    <w:p>
      <w:r>
        <w:t>作者：张晓钟著</w:t>
      </w:r>
    </w:p>
    <w:p>
      <w:r>
        <w:t>出版社：西安：西安交通大学出版社</w:t>
      </w:r>
    </w:p>
    <w:p>
      <w:r>
        <w:t>出版日期：2011.10</w:t>
      </w:r>
    </w:p>
    <w:p>
      <w:r>
        <w:t>总页数：156</w:t>
      </w:r>
    </w:p>
    <w:p>
      <w:r>
        <w:t>更多请访问教客网: www.jiaokey.com</w:t>
      </w:r>
    </w:p>
    <w:p>
      <w:r>
        <w:t>机械产品设计信息加工原理与过程  机械CAD教程 评论地址：https://www.jiaokey.com/book/detail/13103182.html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