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书名：天津生态城市建设研究</w:t>
      </w:r>
    </w:p>
    <w:p>
      <w:r>
        <w:t>作者：谢华生，包景岭，孙贻超编著</w:t>
      </w:r>
    </w:p>
    <w:p>
      <w:r>
        <w:t>出版社：天津：天津人民出版社</w:t>
      </w:r>
    </w:p>
    <w:p>
      <w:r>
        <w:t>出版日期：2011.03</w:t>
      </w:r>
    </w:p>
    <w:p>
      <w:r>
        <w:t>总页数：205</w:t>
      </w:r>
    </w:p>
    <w:p>
      <w:r>
        <w:t>更多请访问教客网: www.jiaokey.com</w:t>
      </w:r>
    </w:p>
    <w:p>
      <w:r>
        <w:t>天津生态城市建设研究 评论地址：https://www.jiaokey.com/book/detail/13103106.html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