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书名：声乐教学与训练曲集  3</w:t>
      </w:r>
    </w:p>
    <w:p>
      <w:r>
        <w:t>作者：余惠承，段友芳，杨华主编；高月霞，刘盛昌，袁玥，吴姿霖副主编；刘红，刘俊，刘盛昌等编委</w:t>
      </w:r>
    </w:p>
    <w:p>
      <w:r>
        <w:t>出版社：武汉：华中师范大学出版社</w:t>
      </w:r>
    </w:p>
    <w:p>
      <w:r>
        <w:t>出版日期：2012.09</w:t>
      </w:r>
    </w:p>
    <w:p>
      <w:r>
        <w:t>总页数：269</w:t>
      </w:r>
    </w:p>
    <w:p>
      <w:r>
        <w:t>更多请访问教客网: www.jiaokey.com</w:t>
      </w:r>
    </w:p>
    <w:p>
      <w:r>
        <w:t>声乐教学与训练曲集  3 评论地址：https://www.jiaokey.com/book/detail/13100657.html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