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汉派盆景艺术赏析</w:t>
      </w:r>
    </w:p>
    <w:p>
      <w:r>
        <w:rPr>
          <w:rFonts w:ascii="宋体" w:hAnsi="宋体" w:eastAsia="宋体"/>
          <w:sz w:val="24"/>
        </w:rPr>
        <w:t>唐吉青主编；武汉市园林局，武汉花卉盆景奇石协会编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汉派盆景艺术赏析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唐吉青主编；武汉市园林局，武汉花卉盆景奇石协会编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本书出售、求购地址：https://www.jiaokey.com/book/detail/13099897.html</w:t>
      </w:r>
    </w:p>
    <w:p>
      <w:r>
        <w:t>更多相关图书推荐：https://www.jiaokey.com</w:t>
      </w:r>
    </w:p>
    <w:p>
      <w:r>
        <w:t>唐吉青主编；武汉市园林局，武汉花卉盆景奇石协会编 其他作品：https://www.jiaokey.com/tag/唐吉青主编；武汉市园林局，武汉花卉盆景奇石协会编.html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关键词搜索：https://www.jiaokey.com/tag/汉派盆景艺术赏析.html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