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2013年司法考试分类法规随身查  刑法  法律版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2013年司法考试分类法规随身查  刑法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本书出售、求购地址：https://www.jiaokey.com/book/detail/13099853.html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关键词搜索：https://www.jiaokey.com/tag/2013年司法考试分类法规随身查  刑法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