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新财会制度与统计核算指南</w:t>
      </w:r>
    </w:p>
    <w:p>
      <w:r>
        <w:rPr>
          <w:rFonts w:ascii="宋体" w:hAnsi="宋体" w:eastAsia="宋体"/>
          <w:sz w:val="24"/>
        </w:rPr>
        <w:t>隗斌贤主编；徐雅，陆凯阳，项宁副主编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新财会制度与统计核算指南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隗斌贤主编；徐雅，陆凯阳，项宁副主编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本书出售、求购地址：https://www.jiaokey.com/book/detail/13098875.html</w:t>
      </w:r>
    </w:p>
    <w:p>
      <w:r>
        <w:t>更多相关图书推荐：https://www.jiaokey.com</w:t>
      </w:r>
    </w:p>
    <w:p>
      <w:r>
        <w:t>隗斌贤主编；徐雅，陆凯阳，项宁副主编 其他作品：https://www.jiaokey.com/tag/隗斌贤主编；徐雅，陆凯阳，项宁副主编.html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关键词搜索：https://www.jiaokey.com/tag/新财会制度与统计核算指南.html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