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愿得一心人  诗词中的红颜往事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愿得一心人  诗词中的红颜往事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本书出售、求购地址：https://www.jiaokey.com/book/detail/13098237.html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北京:现代出版社,2011.09 出版图书：https://www.jiaokey.com/tag/北京:现代出版社,2011.09.html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