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书名：蒋介石与希特勒  民国时期中德关系研究</w:t>
      </w:r>
    </w:p>
    <w:p>
      <w:r>
        <w:t>作者：马振犊，戚如高著</w:t>
      </w:r>
    </w:p>
    <w:p>
      <w:r>
        <w:t>出版社：北京：九州出版社</w:t>
      </w:r>
    </w:p>
    <w:p>
      <w:r>
        <w:t>出版日期：2012.09</w:t>
      </w:r>
    </w:p>
    <w:p>
      <w:r>
        <w:t>总页数：442</w:t>
      </w:r>
    </w:p>
    <w:p>
      <w:r>
        <w:t>更多请访问教客网: www.jiaokey.com</w:t>
      </w:r>
    </w:p>
    <w:p>
      <w:r>
        <w:t>蒋介石与希特勒  民国时期中德关系研究 评论地址：https://www.jiaokey.com/book/detail/13097587.html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