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家居空间“微”创意  别具一格的木质家居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家居空间“微”创意  别具一格的木质家居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本书出售、求购地址：https://www.jiaokey.com/book/detail/13097569.html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关键词搜索：https://www.jiaokey.com/tag/家居空间“微”创意  别具一格的木质家居.html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