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书名：新型综合性大学汉语言文学专业改革的教学实践与理论研究</w:t>
      </w:r>
    </w:p>
    <w:p>
      <w:r>
        <w:t>作者：刘怀荣，侯传文主编</w:t>
      </w:r>
    </w:p>
    <w:p>
      <w:r>
        <w:t>出版社：济南：齐鲁书社</w:t>
      </w:r>
    </w:p>
    <w:p>
      <w:r>
        <w:t>出版日期：2004.05</w:t>
      </w:r>
    </w:p>
    <w:p>
      <w:r>
        <w:t>总页数：427</w:t>
      </w:r>
    </w:p>
    <w:p>
      <w:r>
        <w:t>更多请访问教客网: www.jiaokey.com</w:t>
      </w:r>
    </w:p>
    <w:p>
      <w:r>
        <w:t>新型综合性大学汉语言文学专业改革的教学实践与理论研究 评论地址：https://www.jiaokey.com/book/detail/13096710.html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