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书名：城乡一体化发展综合配套改革  苏州保险业的探索与创新</w:t>
      </w:r>
    </w:p>
    <w:p>
      <w:r>
        <w:t>作者：姚海明，贝政新主编；单来锦，徐林南副主编</w:t>
      </w:r>
    </w:p>
    <w:p>
      <w:r>
        <w:t>出版社：上海：复旦大学出版社</w:t>
      </w:r>
    </w:p>
    <w:p>
      <w:r>
        <w:t>出版日期：2012.05</w:t>
      </w:r>
    </w:p>
    <w:p>
      <w:r>
        <w:t>总页数：188</w:t>
      </w:r>
    </w:p>
    <w:p>
      <w:r>
        <w:t>更多请访问教客网: www.jiaokey.com</w:t>
      </w:r>
    </w:p>
    <w:p>
      <w:r>
        <w:t>城乡一体化发展综合配套改革  苏州保险业的探索与创新 评论地址：https://www.jiaokey.com/book/detail/13096565.html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