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市场营销学基础  英文版  第18版</w:t>
      </w:r>
    </w:p>
    <w:p>
      <w:r>
        <w:rPr>
          <w:rFonts w:ascii="宋体" w:hAnsi="宋体" w:eastAsia="宋体"/>
          <w:sz w:val="24"/>
        </w:rPr>
        <w:t>小威廉·D·佩罗，约瑟夫·P·坎农，E·档罗姆·麦卡锡著；孙瑾译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市场营销学基础  英文版  第18版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小威廉·D·佩罗，约瑟夫·P·坎农，E·档罗姆·麦卡锡著；孙瑾译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本书出售、求购地址：https://www.jiaokey.com/book/detail/13096169.html</w:t>
      </w:r>
    </w:p>
    <w:p>
      <w:r>
        <w:t>更多相关图书推荐：https://www.jiaokey.com</w:t>
      </w:r>
    </w:p>
    <w:p>
      <w:r>
        <w:t>小威廉·D·佩罗，约瑟夫·P·坎农，E·档罗姆·麦卡锡著；孙瑾译 其他作品：https://www.jiaokey.com/tag/小威廉·D·佩罗，约瑟夫·P·坎农，E·档罗姆·麦卡锡著；孙瑾译.html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关键词搜索：https://www.jiaokey.com/tag/市场营销学基础  英文版  第18版.html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