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书名：宣武区天桥中幡</w:t>
      </w:r>
    </w:p>
    <w:p>
      <w:r>
        <w:t>作者：北京市宣武区文化委员会</w:t>
      </w:r>
    </w:p>
    <w:p>
      <w:r>
        <w:t>出版社：</w:t>
      </w:r>
    </w:p>
    <w:p>
      <w:r>
        <w:t>出版日期：2005.08</w:t>
      </w:r>
    </w:p>
    <w:p>
      <w:r>
        <w:t>总页数：14</w:t>
      </w:r>
    </w:p>
    <w:p>
      <w:r>
        <w:t>更多请访问教客网: www.jiaokey.com</w:t>
      </w:r>
    </w:p>
    <w:p>
      <w:r>
        <w:t>宣武区天桥中幡 评论地址：https://www.jiaokey.com/book/detail/13095623.html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