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北京市丰台区社会经济统计资料  1997年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北京市丰台区社会经济统计资料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本书出售、求购地址：https://www.jiaokey.com/book/detail/13095546.html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关键词搜索：https://www.jiaokey.com/tag/北京市丰台区社会经济统计资料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