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现代酒店管理学</w:t>
      </w:r>
    </w:p>
    <w:p>
      <w:r>
        <w:rPr>
          <w:rFonts w:ascii="宋体" w:hAnsi="宋体" w:eastAsia="宋体"/>
          <w:sz w:val="24"/>
        </w:rPr>
        <w:t>田华，凌志刚，仪勇主编；党可利，张平，汤大利副主编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田华，凌志刚，仪勇主编；党可利，张平，汤大利副主编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本书出售、求购地址：https://www.jiaokey.com/book/detail/13094759.html</w:t>
      </w:r>
    </w:p>
    <w:p>
      <w:r>
        <w:t>更多相关图书推荐：https://www.jiaokey.com</w:t>
      </w:r>
    </w:p>
    <w:p>
      <w:r>
        <w:t>田华，凌志刚，仪勇主编；党可利，张平，汤大利副主编 其他作品：https://www.jiaokey.com/tag/田华，凌志刚，仪勇主编；党可利，张平，汤大利副主编.html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关键词搜索：https://www.jiaokey.com/tag/现代酒店管理学.html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