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最好的医生是自己</w:t>
      </w:r>
    </w:p>
    <w:p>
      <w:r>
        <w:rPr>
          <w:rFonts w:ascii="宋体" w:hAnsi="宋体" w:eastAsia="宋体"/>
          <w:sz w:val="24"/>
        </w:rPr>
        <w:t>房文彬，张俊乾，张建果主编；刘瑞平，王绪一，房晓宇等副主编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最好的医生是自己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房文彬，张俊乾，张建果主编；刘瑞平，王绪一，房晓宇等副主编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本书出售、求购地址：https://www.jiaokey.com/book/detail/13091671.html</w:t>
      </w:r>
    </w:p>
    <w:p>
      <w:r>
        <w:t>更多相关图书推荐：https://www.jiaokey.com</w:t>
      </w:r>
    </w:p>
    <w:p>
      <w:r>
        <w:t>房文彬，张俊乾，张建果主编；刘瑞平，王绪一，房晓宇等副主编 其他作品：https://www.jiaokey.com/tag/房文彬，张俊乾，张建果主编；刘瑞平，王绪一，房晓宇等副主编.html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关键词搜索：https://www.jiaokey.com/tag/最好的医生是自己.html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