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女性精神卫生</w:t>
      </w:r>
    </w:p>
    <w:p>
      <w:r>
        <w:rPr>
          <w:rFonts w:ascii="宋体" w:hAnsi="宋体" w:eastAsia="宋体"/>
          <w:sz w:val="24"/>
        </w:rPr>
        <w:t>翟书涛主编；陈进，唐勇，孙静副主编；史家波，成为荣，朱荣鑫等编委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女性精神卫生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翟书涛主编；陈进，唐勇，孙静副主编；史家波，成为荣，朱荣鑫等编委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本书出售、求购地址：https://www.jiaokey.com/book/detail/13091238.html</w:t>
      </w:r>
    </w:p>
    <w:p>
      <w:r>
        <w:t>更多相关图书推荐：https://www.jiaokey.com</w:t>
      </w:r>
    </w:p>
    <w:p>
      <w:r>
        <w:t>翟书涛主编；陈进，唐勇，孙静副主编；史家波，成为荣，朱荣鑫等编委 其他作品：https://www.jiaokey.com/tag/翟书涛主编；陈进，唐勇，孙静副主编；史家波，成为荣，朱荣鑫等编委.html</w:t>
      </w:r>
    </w:p>
    <w:p>
      <w:r>
        <w:t>东南大学出版社 出版图书：https://www.jiaokey.com/tag/东南大学出版社.html</w:t>
      </w:r>
    </w:p>
    <w:p>
      <w:r>
        <w:t>关键词搜索：https://www.jiaokey.com/tag/女性精神卫生.html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