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书名：城乡统筹的空间路径  基本公共服务设施均等化发展研究</w:t>
      </w:r>
    </w:p>
    <w:p>
      <w:r>
        <w:t>作者：张京祥主编；罗震东，张京祥，韦江绿著</w:t>
      </w:r>
    </w:p>
    <w:p>
      <w:r>
        <w:t>出版社：南京：东南大学出版社</w:t>
      </w:r>
    </w:p>
    <w:p>
      <w:r>
        <w:t>出版日期：2012.06</w:t>
      </w:r>
    </w:p>
    <w:p>
      <w:r>
        <w:t>总页数：203</w:t>
      </w:r>
    </w:p>
    <w:p>
      <w:r>
        <w:t>更多请访问教客网: www.jiaokey.com</w:t>
      </w:r>
    </w:p>
    <w:p>
      <w:r>
        <w:t>城乡统筹的空间路径  基本公共服务设施均等化发展研究 评论地址：https://www.jiaokey.com/book/detail/13091016.html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