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书名：在“说”与“不说”之间  上海沦陷杂志《万象》研究</w:t>
      </w:r>
    </w:p>
    <w:p>
      <w:r>
        <w:t>作者：（韩）申东顺著/译</w:t>
      </w:r>
    </w:p>
    <w:p>
      <w:r>
        <w:t>出版社：</w:t>
      </w:r>
    </w:p>
    <w:p>
      <w:r>
        <w:t>出版日期：2012.05</w:t>
      </w:r>
    </w:p>
    <w:p>
      <w:r>
        <w:t>总页数：337</w:t>
      </w:r>
    </w:p>
    <w:p>
      <w:r>
        <w:t>更多请访问教客网: www.jiaokey.com</w:t>
      </w:r>
    </w:p>
    <w:p>
      <w:r>
        <w:t>在“说”与“不说”之间  上海沦陷杂志《万象》研究 评论地址：https://www.jiaokey.com/book/detail/13090988.html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