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中国新闻社六十年佳作  1952-2012  2  通讯篇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中国新闻社六十年佳作  1952-2012  2  通讯篇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本书出售、求购地址：https://www.jiaokey.com/book/detail/13088528.html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关键词搜索：https://www.jiaokey.com/tag/中国新闻社六十年佳作  1952-2012  2  通讯篇.html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